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D3506" w14:textId="42DE4EE5" w:rsidR="0042278E" w:rsidRPr="005A30B1" w:rsidRDefault="005A30B1" w:rsidP="005A30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0B1">
        <w:rPr>
          <w:rFonts w:ascii="Times New Roman" w:hAnsi="Times New Roman" w:cs="Times New Roman"/>
          <w:b/>
          <w:sz w:val="24"/>
          <w:szCs w:val="24"/>
        </w:rPr>
        <w:t>CATHS Visits the Paramount Theatre, Maryborough, Victoria.</w:t>
      </w:r>
    </w:p>
    <w:p w14:paraId="65858932" w14:textId="4EED337B" w:rsidR="005A30B1" w:rsidRDefault="005A30B1" w:rsidP="005A3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CDA3C" w14:textId="27FBD03D" w:rsidR="005A30B1" w:rsidRDefault="005A30B1" w:rsidP="005A3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22 April 2018, an enthusiastic group of CATHS members visited the recently renovated </w:t>
      </w:r>
      <w:r w:rsidRPr="005A30B1">
        <w:rPr>
          <w:rFonts w:ascii="Times New Roman" w:hAnsi="Times New Roman" w:cs="Times New Roman"/>
          <w:b/>
          <w:sz w:val="24"/>
          <w:szCs w:val="24"/>
        </w:rPr>
        <w:t>Paramount Theatre</w:t>
      </w:r>
      <w:r>
        <w:rPr>
          <w:rFonts w:ascii="Times New Roman" w:hAnsi="Times New Roman" w:cs="Times New Roman"/>
          <w:sz w:val="24"/>
          <w:szCs w:val="24"/>
        </w:rPr>
        <w:t xml:space="preserve"> in Maryborough, Victoria. Maryborough is one of the fine old goldfields towns, situated approximately 170 km north-west of Melbourne.</w:t>
      </w:r>
    </w:p>
    <w:p w14:paraId="027073C7" w14:textId="2F1654F0" w:rsidR="005A30B1" w:rsidRDefault="005A30B1" w:rsidP="005A3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54526" w14:textId="3695C59F" w:rsidR="005A30B1" w:rsidRDefault="005A30B1" w:rsidP="005A3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A30B1">
        <w:rPr>
          <w:rFonts w:ascii="Times New Roman" w:hAnsi="Times New Roman" w:cs="Times New Roman"/>
          <w:b/>
          <w:sz w:val="24"/>
          <w:szCs w:val="24"/>
        </w:rPr>
        <w:t>Paramount</w:t>
      </w:r>
      <w:r>
        <w:rPr>
          <w:rFonts w:ascii="Times New Roman" w:hAnsi="Times New Roman" w:cs="Times New Roman"/>
          <w:sz w:val="24"/>
          <w:szCs w:val="24"/>
        </w:rPr>
        <w:t xml:space="preserve"> reopened on 14 December 2017 with </w:t>
      </w:r>
      <w:r w:rsidRPr="005A30B1">
        <w:rPr>
          <w:rFonts w:ascii="Times New Roman" w:hAnsi="Times New Roman" w:cs="Times New Roman"/>
          <w:i/>
          <w:sz w:val="24"/>
          <w:szCs w:val="24"/>
        </w:rPr>
        <w:t>Star Wars: The Last Jedi</w:t>
      </w:r>
      <w:r>
        <w:rPr>
          <w:rFonts w:ascii="Times New Roman" w:hAnsi="Times New Roman" w:cs="Times New Roman"/>
          <w:sz w:val="24"/>
          <w:szCs w:val="24"/>
        </w:rPr>
        <w:t xml:space="preserve">, following three months of extensive refurbishments, utilising Maryborough-based architects, Brian and Nigel Douglas, and builders,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Maffesciomi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firm. The </w:t>
      </w:r>
      <w:r w:rsidRPr="005A30B1">
        <w:rPr>
          <w:rFonts w:ascii="Times New Roman" w:hAnsi="Times New Roman" w:cs="Times New Roman"/>
          <w:b/>
          <w:sz w:val="24"/>
          <w:szCs w:val="24"/>
        </w:rPr>
        <w:t>Paramount</w:t>
      </w:r>
      <w:r>
        <w:rPr>
          <w:rFonts w:ascii="Times New Roman" w:hAnsi="Times New Roman" w:cs="Times New Roman"/>
          <w:sz w:val="24"/>
          <w:szCs w:val="24"/>
        </w:rPr>
        <w:t xml:space="preserve"> originally opened in 1926 and has had a number of owners from that time. It has been virtually unused for the past ten years. </w:t>
      </w:r>
    </w:p>
    <w:p w14:paraId="2ACB231B" w14:textId="4E0E7B14" w:rsidR="005A30B1" w:rsidRDefault="005A30B1" w:rsidP="005A3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497EB" w14:textId="7BC4F0A7" w:rsidR="005A30B1" w:rsidRDefault="005A30B1" w:rsidP="005A3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former upstairs section is now Cinema 1 with 170 seats. The seating was previously part of Hoyts </w:t>
      </w:r>
      <w:r w:rsidRPr="005A30B1">
        <w:rPr>
          <w:rFonts w:ascii="Times New Roman" w:hAnsi="Times New Roman" w:cs="Times New Roman"/>
          <w:b/>
          <w:sz w:val="24"/>
          <w:szCs w:val="24"/>
        </w:rPr>
        <w:t>Watergardens Cinema</w:t>
      </w:r>
      <w:r>
        <w:rPr>
          <w:rFonts w:ascii="Times New Roman" w:hAnsi="Times New Roman" w:cs="Times New Roman"/>
          <w:sz w:val="24"/>
          <w:szCs w:val="24"/>
        </w:rPr>
        <w:t xml:space="preserve"> at Taylors Lakes. Downstairs is the new 93 seat Cinema 2 with brand new seats.</w:t>
      </w:r>
    </w:p>
    <w:p w14:paraId="4D51385E" w14:textId="3FEC582C" w:rsidR="005A30B1" w:rsidRDefault="005A30B1" w:rsidP="005A3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F6AA5" w14:textId="581C9020" w:rsidR="005A30B1" w:rsidRDefault="005A30B1" w:rsidP="005A3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plenty of area for future additional screens within a currently vacant section in front of the original proscenium. This area is currently off limits to the public.</w:t>
      </w:r>
    </w:p>
    <w:p w14:paraId="5AD1EFEB" w14:textId="42EDF179" w:rsidR="005A30B1" w:rsidRDefault="005A30B1" w:rsidP="005A30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58666" w14:textId="6C8F93A6" w:rsidR="005A30B1" w:rsidRPr="005A30B1" w:rsidRDefault="005A30B1" w:rsidP="005A3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tour guides for the day were Helen White, one of the owners, and Manager Blake Cameron.</w:t>
      </w:r>
      <w:bookmarkStart w:id="0" w:name="_GoBack"/>
      <w:bookmarkEnd w:id="0"/>
    </w:p>
    <w:sectPr w:rsidR="005A30B1" w:rsidRPr="005A3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B1"/>
    <w:rsid w:val="0042278E"/>
    <w:rsid w:val="005A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7F80"/>
  <w15:chartTrackingRefBased/>
  <w15:docId w15:val="{FDBDC178-3E3B-4CA3-B96D-F29BDDB5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Twentyman</dc:creator>
  <cp:keywords/>
  <dc:description/>
  <cp:lastModifiedBy>Richard Twentyman</cp:lastModifiedBy>
  <cp:revision>1</cp:revision>
  <dcterms:created xsi:type="dcterms:W3CDTF">2018-08-29T00:36:00Z</dcterms:created>
  <dcterms:modified xsi:type="dcterms:W3CDTF">2018-08-29T00:45:00Z</dcterms:modified>
</cp:coreProperties>
</file>